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animate.css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)...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Но так же есть несколько условий: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JavaScript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код должен быть нативным, без использования библиотек, фреймворков или плагинов (напр. JQuery)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консоли должны отсутствовать любые ошибки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Названия всех переменных/классов не должны содержать кириллицу или транслит. Никаких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peremennaya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Работоспособность во всех современных браузерах (Chrome, Firefox, Opera, IE11, Edge, Safari)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Анимации очень приветствуются, но также остаются на усмотрение (установленные классы от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animate.css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можете менять как вам угодно)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ES6+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Список задач для реализации: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При клике на эту кнопку:</w:t>
        <w:br/>
      </w:r>
      <w:r>
        <w:object w:dxaOrig="7118" w:dyaOrig="1951">
          <v:rect xmlns:o="urn:schemas-microsoft-com:office:office" xmlns:v="urn:schemas-microsoft-com:vml" id="rectole0000000000" style="width:355.900000pt;height:97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Должно вызываться модальное окно (класс popup_engineer)</w:t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00" w:val="clear"/>
        </w:rPr>
        <w:t xml:space="preserve">При клике на крестик или подложку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- исчезать.</w:t>
        <w:br/>
      </w: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При клике на эти надписи:</w:t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“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Заказать обратный звонок” и “Спросите у нашего специалиста”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object w:dxaOrig="5450" w:dyaOrig="2100">
          <v:rect xmlns:o="urn:schemas-microsoft-com:office:office" xmlns:v="urn:schemas-microsoft-com:vml" id="rectole0000000001" style="width:272.500000pt;height:105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</w:r>
      <w:r>
        <w:object w:dxaOrig="8668" w:dyaOrig="998">
          <v:rect xmlns:o="urn:schemas-microsoft-com:office:office" xmlns:v="urn:schemas-microsoft-com:vml" id="rectole0000000002" style="width:433.400000pt;height:49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Должно вызываться модальное окно (класс popup)</w:t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00" w:val="clear"/>
        </w:rPr>
        <w:t xml:space="preserve">При клике на крестик или подложку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 - исчезать</w:t>
        <w:br/>
      </w: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Внутри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всех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все введенные данные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/>
      </w: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 странице есть 6 одинаковых форм обратной связи:</w:t>
        <w:br/>
      </w:r>
      <w:r>
        <w:object w:dxaOrig="5133" w:dyaOrig="4426">
          <v:rect xmlns:o="urn:schemas-microsoft-com:office:office" xmlns:v="urn:schemas-microsoft-com:vml" id="rectole0000000003" style="width:256.650000pt;height:221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</w:r>
      <w:r>
        <w:object w:dxaOrig="6472" w:dyaOrig="5795">
          <v:rect xmlns:o="urn:schemas-microsoft-com:office:office" xmlns:v="urn:schemas-microsoft-com:vml" id="rectole0000000004" style="width:323.600000pt;height:289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Все они должны отправляться посредством ajax(без перезагрузки страницы) и захватывать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все введенные данные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только цифры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</w:t>
        <w:br/>
      </w:r>
    </w:p>
    <w:p>
      <w:pPr>
        <w:numPr>
          <w:ilvl w:val="0"/>
          <w:numId w:val="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Должны быть реализованы табы: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object w:dxaOrig="8668" w:dyaOrig="3456">
          <v:rect xmlns:o="urn:schemas-microsoft-com:office:office" xmlns:v="urn:schemas-microsoft-com:vml" id="rectole0000000005" style="width:433.400000pt;height:172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Так же идет переключение активного таба и его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00" w:val="clear"/>
        </w:rPr>
        <w:t xml:space="preserve">стиля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. (класс active)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Пользователь может кликнуть и на надпись и на картинку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Внутри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всех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табов есть кнопки “Рассчитать стоимость”</w:t>
        <w:br/>
      </w:r>
      <w:r>
        <w:object w:dxaOrig="8668" w:dyaOrig="2764">
          <v:rect xmlns:o="urn:schemas-microsoft-com:office:office" xmlns:v="urn:schemas-microsoft-com:vml" id="rectole0000000006" style="width:433.400000pt;height:138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 клике на них должно появляться модальное окно с классом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D9EAD3" w:val="clear"/>
        </w:rPr>
        <w:t xml:space="preserve">popup_calc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Как оно должно выглядеть:</w:t>
        <w:br/>
      </w:r>
      <w:r>
        <w:object w:dxaOrig="8668" w:dyaOrig="7104">
          <v:rect xmlns:o="urn:schemas-microsoft-com:office:office" xmlns:v="urn:schemas-microsoft-com:vml" id="rectole0000000007" style="width:433.400000pt;height:355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поля “ширина” и “высота” можно вписать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только цифры.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t xml:space="preserve">При клике на кнопку “Далее” данное модальное окно скрывается. Появляется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D9EAD3" w:val="clear"/>
        </w:rPr>
        <w:t xml:space="preserve">popup_calc_profile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На этом окне реализовать, что можно выбрать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только 1 профиль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. Или холодное или теплое.</w:t>
        <w:br/>
        <w:t xml:space="preserve">При клике на кнопку “Далее” данное модальное окно скрывается. Появляется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D9EAD3" w:val="clear"/>
        </w:rPr>
        <w:t xml:space="preserve">popup_calc_end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Здесь требования точно такие же как и в других формах.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НО! Все данные, что отметил или выбрал человек должны быть переданы вместе с формой.</w:t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br/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Реализация табов: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object w:dxaOrig="8668" w:dyaOrig="2304">
          <v:rect xmlns:o="urn:schemas-microsoft-com:office:office" xmlns:v="urn:schemas-microsoft-com:vml" id="rectole0000000008" style="width:433.400000pt;height:115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Так же идет переключение активного таба и его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00" w:val="clear"/>
        </w:rPr>
        <w:t xml:space="preserve">стиля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FFFF00" w:val="clear"/>
        </w:rPr>
        <w:t xml:space="preserve">. (класс after_click)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Реализация таймера: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object w:dxaOrig="8668" w:dyaOrig="3494">
          <v:rect xmlns:o="urn:schemas-microsoft-com:office:office" xmlns:v="urn:schemas-microsoft-com:vml" id="rectole0000000009" style="width:433.400000pt;height:174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Дедлайн пока выставляйте любой.</w:t>
        <w:br/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 клике на любую из восьми картинок - она открывается на весь экран с полупрозрачной, темной подложкой.</w:t>
        <w:br/>
        <w:t xml:space="preserve">Как должно выглядеть:</w:t>
        <w:br/>
      </w:r>
      <w:r>
        <w:object w:dxaOrig="8668" w:dyaOrig="5222">
          <v:rect xmlns:o="urn:schemas-microsoft-com:office:office" xmlns:v="urn:schemas-microsoft-com:vml" id="rectole0000000010" style="width:433.400000pt;height:261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 клике на подложку - все исчезает.</w:t>
        <w:br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/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Если пользователь на странице больше 60 секунд - должно появится модальное окно (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D9EAD3" w:val="clear"/>
        </w:rPr>
        <w:t xml:space="preserve">popup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). При нажатии на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крестик или подложку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окно исчезает. </w:t>
        <w:br/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Необходима модульная структура проекта, подключена должна быть сборка(bundle).</w:t>
        <w:br/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Никакого дублирования кода.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Не нужно привязывать к каждой кнопке отдельные действия. Воспользуйтесь функцией или циклами.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Обязательно тестируйте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/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Успехов в выполнении!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">
    <w:abstractNumId w:val="18"/>
  </w:num>
  <w:num w:numId="4">
    <w:abstractNumId w:val="12"/>
  </w:num>
  <w:num w:numId="8">
    <w:abstractNumId w:val="6"/>
  </w:num>
  <w:num w:numId="1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styles.xml" Id="docRId23" Type="http://schemas.openxmlformats.org/officeDocument/2006/relationships/styles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5.wmf" Id="docRId11" Type="http://schemas.openxmlformats.org/officeDocument/2006/relationships/image"/><Relationship Target="media/image7.wmf" Id="docRId15" Type="http://schemas.openxmlformats.org/officeDocument/2006/relationships/image"/><Relationship Target="media/image9.wmf" Id="docRId19" Type="http://schemas.openxmlformats.org/officeDocument/2006/relationships/image"/><Relationship Target="numbering.xml" Id="docRId22" Type="http://schemas.openxmlformats.org/officeDocument/2006/relationships/numbering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embeddings/oleObject8.bin" Id="docRId16" Type="http://schemas.openxmlformats.org/officeDocument/2006/relationships/oleObject"/><Relationship Target="media/image10.wmf" Id="docRId21" Type="http://schemas.openxmlformats.org/officeDocument/2006/relationships/image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/Relationships>
</file>